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EAF" w:rsidRPr="00781B58" w:rsidRDefault="004B1EAF" w:rsidP="004B1EAF">
      <w:pPr>
        <w:jc w:val="center"/>
        <w:rPr>
          <w:rFonts w:ascii="Times New Roman" w:hAnsi="Times New Roman" w:cs="Times New Roman"/>
          <w:sz w:val="28"/>
          <w:szCs w:val="28"/>
        </w:rPr>
      </w:pPr>
      <w:r w:rsidRPr="00781B58">
        <w:rPr>
          <w:rFonts w:ascii="Times New Roman" w:hAnsi="Times New Roman" w:cs="Times New Roman"/>
          <w:sz w:val="28"/>
          <w:szCs w:val="28"/>
        </w:rPr>
        <w:t>Информация</w:t>
      </w:r>
    </w:p>
    <w:p w:rsidR="00781B58" w:rsidRDefault="004B1EAF" w:rsidP="004B1EAF">
      <w:pPr>
        <w:jc w:val="center"/>
        <w:rPr>
          <w:rFonts w:ascii="Times New Roman" w:hAnsi="Times New Roman" w:cs="Times New Roman"/>
          <w:sz w:val="28"/>
          <w:szCs w:val="28"/>
        </w:rPr>
      </w:pPr>
      <w:r w:rsidRPr="00781B58">
        <w:rPr>
          <w:rFonts w:ascii="Times New Roman" w:hAnsi="Times New Roman" w:cs="Times New Roman"/>
          <w:sz w:val="28"/>
          <w:szCs w:val="28"/>
        </w:rPr>
        <w:t>о проведении</w:t>
      </w:r>
      <w:r w:rsidR="00781B58" w:rsidRPr="00781B58">
        <w:rPr>
          <w:rFonts w:ascii="Times New Roman" w:hAnsi="Times New Roman" w:cs="Times New Roman"/>
          <w:sz w:val="28"/>
          <w:szCs w:val="28"/>
        </w:rPr>
        <w:t xml:space="preserve"> экспертно- аналитических мероприятий</w:t>
      </w:r>
    </w:p>
    <w:p w:rsidR="003E3AB7" w:rsidRPr="00781B58" w:rsidRDefault="00781B58" w:rsidP="004B1EA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1 полугодии 2023 года</w:t>
      </w:r>
    </w:p>
    <w:p w:rsidR="004B1EAF" w:rsidRDefault="004B1EAF" w:rsidP="004B1EAF">
      <w:pPr>
        <w:jc w:val="center"/>
      </w:pPr>
    </w:p>
    <w:p w:rsidR="004B1EAF" w:rsidRDefault="004B1EAF" w:rsidP="007A7F2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Pr="00306449">
        <w:rPr>
          <w:color w:val="000000"/>
          <w:sz w:val="28"/>
          <w:szCs w:val="28"/>
        </w:rPr>
        <w:t xml:space="preserve">В соответствии с планом работы на 2023 год, Контрольно-счетной палатой муниципального образования Белореченский </w:t>
      </w:r>
      <w:r w:rsidR="003C08F4" w:rsidRPr="00306449">
        <w:rPr>
          <w:color w:val="000000"/>
          <w:sz w:val="28"/>
          <w:szCs w:val="28"/>
        </w:rPr>
        <w:t xml:space="preserve">район </w:t>
      </w:r>
      <w:r w:rsidR="003C08F4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1-м полугодии 2023 года </w:t>
      </w:r>
      <w:r w:rsidRPr="00306449">
        <w:rPr>
          <w:color w:val="000000"/>
          <w:sz w:val="28"/>
          <w:szCs w:val="28"/>
        </w:rPr>
        <w:t>проведен</w:t>
      </w:r>
      <w:r>
        <w:rPr>
          <w:color w:val="000000"/>
          <w:sz w:val="28"/>
          <w:szCs w:val="28"/>
        </w:rPr>
        <w:t xml:space="preserve">ы </w:t>
      </w:r>
      <w:r w:rsidR="007A7F22">
        <w:rPr>
          <w:color w:val="000000"/>
          <w:sz w:val="28"/>
          <w:szCs w:val="28"/>
        </w:rPr>
        <w:t xml:space="preserve">54 </w:t>
      </w:r>
      <w:r>
        <w:rPr>
          <w:color w:val="000000"/>
          <w:sz w:val="28"/>
          <w:szCs w:val="28"/>
        </w:rPr>
        <w:t>экспертно-аналитические мероприятия:</w:t>
      </w:r>
    </w:p>
    <w:p w:rsidR="004B1EAF" w:rsidRDefault="004B1EAF" w:rsidP="007A7F2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7A7F2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по проектам </w:t>
      </w:r>
      <w:r w:rsidR="00781B58">
        <w:rPr>
          <w:color w:val="000000"/>
          <w:sz w:val="28"/>
          <w:szCs w:val="28"/>
        </w:rPr>
        <w:t>решений об</w:t>
      </w:r>
      <w:r>
        <w:rPr>
          <w:color w:val="000000"/>
          <w:sz w:val="28"/>
          <w:szCs w:val="28"/>
        </w:rPr>
        <w:t xml:space="preserve"> исполнении </w:t>
      </w:r>
      <w:r w:rsidR="00781B58">
        <w:rPr>
          <w:color w:val="000000"/>
          <w:sz w:val="28"/>
          <w:szCs w:val="28"/>
        </w:rPr>
        <w:t>бюджетов</w:t>
      </w:r>
      <w:r w:rsidR="00781B58" w:rsidRPr="00306449">
        <w:rPr>
          <w:color w:val="000000"/>
          <w:sz w:val="28"/>
          <w:szCs w:val="28"/>
        </w:rPr>
        <w:t xml:space="preserve"> </w:t>
      </w:r>
      <w:r w:rsidR="00781B58">
        <w:rPr>
          <w:color w:val="000000"/>
          <w:sz w:val="28"/>
          <w:szCs w:val="28"/>
        </w:rPr>
        <w:t xml:space="preserve">муниципального образования Белореченский район, </w:t>
      </w:r>
      <w:r w:rsidRPr="00306449">
        <w:rPr>
          <w:color w:val="000000"/>
          <w:sz w:val="28"/>
          <w:szCs w:val="28"/>
        </w:rPr>
        <w:t xml:space="preserve">Белореченского городского поселения, </w:t>
      </w:r>
      <w:proofErr w:type="spellStart"/>
      <w:r w:rsidRPr="00306449">
        <w:rPr>
          <w:color w:val="000000"/>
          <w:sz w:val="28"/>
          <w:szCs w:val="28"/>
        </w:rPr>
        <w:t>Бжедуховского</w:t>
      </w:r>
      <w:proofErr w:type="spellEnd"/>
      <w:r w:rsidRPr="00306449">
        <w:rPr>
          <w:color w:val="000000"/>
          <w:sz w:val="28"/>
          <w:szCs w:val="28"/>
        </w:rPr>
        <w:t xml:space="preserve">, </w:t>
      </w:r>
      <w:proofErr w:type="spellStart"/>
      <w:r w:rsidRPr="00306449">
        <w:rPr>
          <w:color w:val="000000"/>
          <w:sz w:val="28"/>
          <w:szCs w:val="28"/>
        </w:rPr>
        <w:t>Великовечненского</w:t>
      </w:r>
      <w:proofErr w:type="spellEnd"/>
      <w:r w:rsidRPr="00306449">
        <w:rPr>
          <w:color w:val="000000"/>
          <w:sz w:val="28"/>
          <w:szCs w:val="28"/>
        </w:rPr>
        <w:t xml:space="preserve">, </w:t>
      </w:r>
      <w:proofErr w:type="spellStart"/>
      <w:r w:rsidRPr="00306449">
        <w:rPr>
          <w:color w:val="000000"/>
          <w:sz w:val="28"/>
          <w:szCs w:val="28"/>
        </w:rPr>
        <w:t>Дружненского</w:t>
      </w:r>
      <w:proofErr w:type="spellEnd"/>
      <w:r w:rsidRPr="00306449">
        <w:rPr>
          <w:color w:val="000000"/>
          <w:sz w:val="28"/>
          <w:szCs w:val="28"/>
        </w:rPr>
        <w:t xml:space="preserve">, Первомайского, </w:t>
      </w:r>
      <w:proofErr w:type="spellStart"/>
      <w:r w:rsidRPr="00306449">
        <w:rPr>
          <w:color w:val="000000"/>
          <w:sz w:val="28"/>
          <w:szCs w:val="28"/>
        </w:rPr>
        <w:t>Пшехского</w:t>
      </w:r>
      <w:proofErr w:type="spellEnd"/>
      <w:r w:rsidRPr="00306449">
        <w:rPr>
          <w:color w:val="000000"/>
          <w:sz w:val="28"/>
          <w:szCs w:val="28"/>
        </w:rPr>
        <w:t xml:space="preserve">, Родниковского, Рязанского, </w:t>
      </w:r>
      <w:proofErr w:type="spellStart"/>
      <w:r w:rsidRPr="00306449">
        <w:rPr>
          <w:color w:val="000000"/>
          <w:sz w:val="28"/>
          <w:szCs w:val="28"/>
        </w:rPr>
        <w:t>Школьненского</w:t>
      </w:r>
      <w:proofErr w:type="spellEnd"/>
      <w:r w:rsidRPr="00306449">
        <w:rPr>
          <w:color w:val="000000"/>
          <w:sz w:val="28"/>
          <w:szCs w:val="28"/>
        </w:rPr>
        <w:t xml:space="preserve">, Черниговского, </w:t>
      </w:r>
      <w:proofErr w:type="spellStart"/>
      <w:r w:rsidR="00781B58" w:rsidRPr="00306449">
        <w:rPr>
          <w:color w:val="000000"/>
          <w:sz w:val="28"/>
          <w:szCs w:val="28"/>
        </w:rPr>
        <w:t>Южненского</w:t>
      </w:r>
      <w:proofErr w:type="spellEnd"/>
      <w:r w:rsidR="00781B58" w:rsidRPr="00306449">
        <w:rPr>
          <w:color w:val="000000"/>
          <w:sz w:val="28"/>
          <w:szCs w:val="28"/>
        </w:rPr>
        <w:t xml:space="preserve"> сельских</w:t>
      </w:r>
      <w:r w:rsidRPr="00306449">
        <w:rPr>
          <w:color w:val="000000"/>
          <w:sz w:val="28"/>
          <w:szCs w:val="28"/>
        </w:rPr>
        <w:t xml:space="preserve"> поселений </w:t>
      </w:r>
      <w:r w:rsidR="00781B58">
        <w:rPr>
          <w:color w:val="000000"/>
          <w:sz w:val="28"/>
          <w:szCs w:val="28"/>
        </w:rPr>
        <w:t>за 2022 год и 1 квартал 2023 года;</w:t>
      </w:r>
    </w:p>
    <w:p w:rsidR="00781B58" w:rsidRPr="00306449" w:rsidRDefault="00781B58" w:rsidP="007A7F2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7A7F2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по проектам решений о </w:t>
      </w:r>
      <w:proofErr w:type="gramStart"/>
      <w:r>
        <w:rPr>
          <w:color w:val="000000"/>
          <w:sz w:val="28"/>
          <w:szCs w:val="28"/>
        </w:rPr>
        <w:t>внесения  поправок</w:t>
      </w:r>
      <w:proofErr w:type="gramEnd"/>
      <w:r>
        <w:rPr>
          <w:color w:val="000000"/>
          <w:sz w:val="28"/>
          <w:szCs w:val="28"/>
        </w:rPr>
        <w:t xml:space="preserve">  в бюджет</w:t>
      </w:r>
      <w:r w:rsidRPr="0030644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муниципального образования Белореченский район</w:t>
      </w:r>
      <w:r w:rsidR="003C08F4">
        <w:rPr>
          <w:color w:val="000000"/>
          <w:sz w:val="28"/>
          <w:szCs w:val="28"/>
        </w:rPr>
        <w:t>;</w:t>
      </w:r>
    </w:p>
    <w:p w:rsidR="004B1EAF" w:rsidRPr="00781B58" w:rsidRDefault="00781B58" w:rsidP="007A7F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</w:t>
      </w:r>
      <w:r w:rsidRPr="00781B58">
        <w:rPr>
          <w:rFonts w:ascii="Times New Roman" w:hAnsi="Times New Roman" w:cs="Times New Roman"/>
          <w:sz w:val="28"/>
          <w:szCs w:val="28"/>
        </w:rPr>
        <w:t>по финансово – экономической экспертизе муниципальных программ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781B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1EAF" w:rsidRPr="00781B58" w:rsidRDefault="00781B58" w:rsidP="007A7F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1B58">
        <w:rPr>
          <w:rFonts w:ascii="Times New Roman" w:hAnsi="Times New Roman" w:cs="Times New Roman"/>
          <w:sz w:val="28"/>
          <w:szCs w:val="28"/>
        </w:rPr>
        <w:t xml:space="preserve">      о ходе исполнения бюджетов муниципального образования Белореченский район, Белореченского городского поселения, </w:t>
      </w:r>
      <w:proofErr w:type="spellStart"/>
      <w:r w:rsidRPr="00781B58">
        <w:rPr>
          <w:rFonts w:ascii="Times New Roman" w:hAnsi="Times New Roman" w:cs="Times New Roman"/>
          <w:sz w:val="28"/>
          <w:szCs w:val="28"/>
        </w:rPr>
        <w:t>Бжедуховского</w:t>
      </w:r>
      <w:proofErr w:type="spellEnd"/>
      <w:r w:rsidRPr="00781B5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81B58">
        <w:rPr>
          <w:rFonts w:ascii="Times New Roman" w:hAnsi="Times New Roman" w:cs="Times New Roman"/>
          <w:sz w:val="28"/>
          <w:szCs w:val="28"/>
        </w:rPr>
        <w:t>Великовечненского</w:t>
      </w:r>
      <w:proofErr w:type="spellEnd"/>
      <w:r w:rsidRPr="00781B5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81B58">
        <w:rPr>
          <w:rFonts w:ascii="Times New Roman" w:hAnsi="Times New Roman" w:cs="Times New Roman"/>
          <w:sz w:val="28"/>
          <w:szCs w:val="28"/>
        </w:rPr>
        <w:t>Дружненского</w:t>
      </w:r>
      <w:proofErr w:type="spellEnd"/>
      <w:r w:rsidRPr="00781B58">
        <w:rPr>
          <w:rFonts w:ascii="Times New Roman" w:hAnsi="Times New Roman" w:cs="Times New Roman"/>
          <w:sz w:val="28"/>
          <w:szCs w:val="28"/>
        </w:rPr>
        <w:t xml:space="preserve">, Первомайского, </w:t>
      </w:r>
      <w:proofErr w:type="spellStart"/>
      <w:r w:rsidRPr="00781B58">
        <w:rPr>
          <w:rFonts w:ascii="Times New Roman" w:hAnsi="Times New Roman" w:cs="Times New Roman"/>
          <w:sz w:val="28"/>
          <w:szCs w:val="28"/>
        </w:rPr>
        <w:t>Пшехского</w:t>
      </w:r>
      <w:proofErr w:type="spellEnd"/>
      <w:r w:rsidRPr="00781B58">
        <w:rPr>
          <w:rFonts w:ascii="Times New Roman" w:hAnsi="Times New Roman" w:cs="Times New Roman"/>
          <w:sz w:val="28"/>
          <w:szCs w:val="28"/>
        </w:rPr>
        <w:t xml:space="preserve">, Родниковского, Рязанского, </w:t>
      </w:r>
      <w:proofErr w:type="spellStart"/>
      <w:r w:rsidRPr="00781B58">
        <w:rPr>
          <w:rFonts w:ascii="Times New Roman" w:hAnsi="Times New Roman" w:cs="Times New Roman"/>
          <w:sz w:val="28"/>
          <w:szCs w:val="28"/>
        </w:rPr>
        <w:t>Школьненского</w:t>
      </w:r>
      <w:proofErr w:type="spellEnd"/>
      <w:r w:rsidRPr="00781B58">
        <w:rPr>
          <w:rFonts w:ascii="Times New Roman" w:hAnsi="Times New Roman" w:cs="Times New Roman"/>
          <w:sz w:val="28"/>
          <w:szCs w:val="28"/>
        </w:rPr>
        <w:t xml:space="preserve">, Черниговского, </w:t>
      </w:r>
      <w:proofErr w:type="spellStart"/>
      <w:r w:rsidRPr="00781B58">
        <w:rPr>
          <w:rFonts w:ascii="Times New Roman" w:hAnsi="Times New Roman" w:cs="Times New Roman"/>
          <w:sz w:val="28"/>
          <w:szCs w:val="28"/>
        </w:rPr>
        <w:t>Южненского</w:t>
      </w:r>
      <w:proofErr w:type="spellEnd"/>
      <w:r w:rsidRPr="00781B58">
        <w:rPr>
          <w:rFonts w:ascii="Times New Roman" w:hAnsi="Times New Roman" w:cs="Times New Roman"/>
          <w:sz w:val="28"/>
          <w:szCs w:val="28"/>
        </w:rPr>
        <w:t xml:space="preserve"> сельских поселений за 1 квартал 2023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B1EAF" w:rsidRPr="007A7F22" w:rsidRDefault="007A7F22" w:rsidP="007A7F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</w:t>
      </w:r>
      <w:r w:rsidRPr="007A7F22">
        <w:rPr>
          <w:rFonts w:ascii="Times New Roman" w:hAnsi="Times New Roman" w:cs="Times New Roman"/>
          <w:sz w:val="28"/>
          <w:szCs w:val="28"/>
        </w:rPr>
        <w:t>Заключения, информации о результатах проведения мероприятий направлены председателям Советов, главам поселений Белореченского района   и главе муниципального образования Белореченский район.</w:t>
      </w:r>
    </w:p>
    <w:p w:rsidR="004B1EAF" w:rsidRDefault="004B1EAF" w:rsidP="004B1EAF">
      <w:pPr>
        <w:jc w:val="center"/>
      </w:pPr>
    </w:p>
    <w:p w:rsidR="004B1EAF" w:rsidRDefault="004B1EAF" w:rsidP="004B1EAF">
      <w:pPr>
        <w:jc w:val="center"/>
      </w:pPr>
      <w:bookmarkStart w:id="0" w:name="_GoBack"/>
      <w:bookmarkEnd w:id="0"/>
    </w:p>
    <w:sectPr w:rsidR="004B1E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53F"/>
    <w:rsid w:val="003C08F4"/>
    <w:rsid w:val="003E3AB7"/>
    <w:rsid w:val="004B1EAF"/>
    <w:rsid w:val="00781B58"/>
    <w:rsid w:val="007A7F22"/>
    <w:rsid w:val="00F03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93A56"/>
  <w15:chartTrackingRefBased/>
  <w15:docId w15:val="{B86DA1C6-BEA9-4C11-803B-D3FFA7DF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B1E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kcp1</dc:creator>
  <cp:keywords/>
  <dc:description/>
  <cp:lastModifiedBy>kcp1</cp:lastModifiedBy>
  <cp:revision>3</cp:revision>
  <dcterms:created xsi:type="dcterms:W3CDTF">2023-07-06T12:06:00Z</dcterms:created>
  <dcterms:modified xsi:type="dcterms:W3CDTF">2023-07-06T12:40:00Z</dcterms:modified>
</cp:coreProperties>
</file>